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D2" w:rsidRPr="002E79D2" w:rsidRDefault="00974646" w:rsidP="002E79D2">
      <w:pPr>
        <w:spacing w:after="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bookmarkStart w:id="0" w:name="_GoBack"/>
      <w:bookmarkEnd w:id="0"/>
      <w:r w:rsidRPr="002E79D2">
        <w:rPr>
          <w:rFonts w:ascii="TH SarabunIT๙" w:hAnsi="TH SarabunIT๙" w:cs="TH SarabunIT๙"/>
          <w:b/>
          <w:bCs/>
          <w:sz w:val="38"/>
          <w:szCs w:val="38"/>
          <w:cs/>
        </w:rPr>
        <w:t>คู่มือสำหรับประชาชน</w:t>
      </w:r>
      <w:r w:rsidR="002E79D2" w:rsidRPr="002E79D2">
        <w:rPr>
          <w:rFonts w:ascii="TH SarabunIT๙" w:hAnsi="TH SarabunIT๙" w:cs="TH SarabunIT๙"/>
          <w:b/>
          <w:bCs/>
          <w:sz w:val="38"/>
          <w:szCs w:val="38"/>
        </w:rPr>
        <w:t xml:space="preserve"> </w:t>
      </w:r>
    </w:p>
    <w:p w:rsidR="00EF0D1C" w:rsidRPr="002E79D2" w:rsidRDefault="00081011" w:rsidP="002E79D2">
      <w:pPr>
        <w:spacing w:after="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2E79D2">
        <w:rPr>
          <w:rFonts w:ascii="TH SarabunIT๙" w:hAnsi="TH SarabunIT๙" w:cs="TH SarabunIT๙"/>
          <w:b/>
          <w:bCs/>
          <w:noProof/>
          <w:sz w:val="38"/>
          <w:szCs w:val="38"/>
          <w:cs/>
        </w:rPr>
        <w:t>การรับชำระภาษีป้าย</w:t>
      </w:r>
    </w:p>
    <w:p w:rsidR="00513AE8" w:rsidRPr="002E79D2" w:rsidRDefault="00513AE8" w:rsidP="002E79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2E79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2E79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2E79D2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องค์การบริหารส่วนตำบลคำโพน อำเภอปทุมราชวงศา จังหวัดอำนาจเจริญ</w:t>
      </w:r>
      <w:r w:rsidR="00081011" w:rsidRPr="002E79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2E79D2" w:rsidRDefault="009C08CE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13AE8" w:rsidRPr="002E79D2" w:rsidRDefault="00513AE8" w:rsidP="009A04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ตามพระราชบัญญัติภาษีป้าย พ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. 2510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เทศบาลหรือองค์การบริหารส่วนตำบล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ประชาสัมพันธ์ขั้นตอนและวิธีการเสียภาษี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2E79D2">
        <w:rPr>
          <w:rFonts w:ascii="TH SarabunIT๙" w:hAnsi="TH SarabunIT๙" w:cs="TH SarabunIT๙"/>
          <w:noProof/>
          <w:sz w:val="32"/>
          <w:szCs w:val="32"/>
        </w:rPr>
        <w:t>. 1)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เจ้าของป้ายยื่นแบบแสดงรายการภาษีป้าย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. 1)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ภายในเดือนมีนาคม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องค์กรปกครองส่วนท้องถิ่นตรวจสอบแบบแสดงรายการภาษีป้ายและแจ้งการประเมินภาษีป้าย</w:t>
      </w:r>
      <w:r w:rsidR="00081011" w:rsidRPr="002E79D2">
        <w:rPr>
          <w:rFonts w:ascii="TH SarabunIT๙" w:hAnsi="TH SarabunIT๙" w:cs="TH SarabunIT๙"/>
          <w:noProof/>
          <w:sz w:val="26"/>
          <w:szCs w:val="26"/>
        </w:rPr>
        <w:t>(</w:t>
      </w:r>
      <w:r w:rsidR="00081011" w:rsidRPr="002E79D2">
        <w:rPr>
          <w:rFonts w:ascii="TH SarabunIT๙" w:hAnsi="TH SarabunIT๙" w:cs="TH SarabunIT๙"/>
          <w:noProof/>
          <w:sz w:val="26"/>
          <w:szCs w:val="26"/>
          <w:cs/>
        </w:rPr>
        <w:t>ภ</w:t>
      </w:r>
      <w:r w:rsidR="00081011" w:rsidRPr="002E79D2">
        <w:rPr>
          <w:rFonts w:ascii="TH SarabunIT๙" w:hAnsi="TH SarabunIT๙" w:cs="TH SarabunIT๙"/>
          <w:noProof/>
          <w:sz w:val="26"/>
          <w:szCs w:val="26"/>
        </w:rPr>
        <w:t>.</w:t>
      </w:r>
      <w:r w:rsidR="00081011" w:rsidRPr="002E79D2">
        <w:rPr>
          <w:rFonts w:ascii="TH SarabunIT๙" w:hAnsi="TH SarabunIT๙" w:cs="TH SarabunIT๙"/>
          <w:noProof/>
          <w:sz w:val="26"/>
          <w:szCs w:val="26"/>
          <w:cs/>
        </w:rPr>
        <w:t>ป</w:t>
      </w:r>
      <w:r w:rsidR="002E79D2">
        <w:rPr>
          <w:rFonts w:ascii="TH SarabunIT๙" w:hAnsi="TH SarabunIT๙" w:cs="TH SarabunIT๙"/>
          <w:noProof/>
          <w:sz w:val="26"/>
          <w:szCs w:val="26"/>
        </w:rPr>
        <w:t>.</w:t>
      </w:r>
      <w:r w:rsidR="002E79D2" w:rsidRPr="002E79D2">
        <w:rPr>
          <w:rFonts w:ascii="TH SarabunIT๙" w:hAnsi="TH SarabunIT๙" w:cs="TH SarabunIT๙"/>
          <w:noProof/>
          <w:sz w:val="26"/>
          <w:szCs w:val="26"/>
        </w:rPr>
        <w:t>3)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เจ้าของป้ายชำระภาษีทันที หรือชำระภาษีภายในกำหนดเวลา</w:t>
      </w:r>
      <w:r w:rsidR="002E79D2">
        <w:rPr>
          <w:rFonts w:ascii="TH SarabunIT๙" w:hAnsi="TH SarabunIT๙" w:cs="TH SarabunIT๙"/>
          <w:noProof/>
          <w:sz w:val="32"/>
          <w:szCs w:val="32"/>
        </w:rPr>
        <w:t>)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6.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 xml:space="preserve">เกิน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วัน นับแต่ได้รับแจ้งการประเมิน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ต้องชำระภาษีและเงินเพิ่ม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7.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กรณีที่ผู้รับประเมิน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เจ้าของป้าย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ภ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. 5)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 xml:space="preserve">ภายในระยะเวลา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นับแต่วันที่ได้รับอุทธรณ์ ตามพระราชบัญญัติภาษีป้าย พ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2E79D2">
        <w:rPr>
          <w:rFonts w:ascii="TH SarabunIT๙" w:hAnsi="TH SarabunIT๙" w:cs="TH SarabunIT๙"/>
          <w:noProof/>
          <w:sz w:val="32"/>
          <w:szCs w:val="32"/>
        </w:rPr>
        <w:t>. 2510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8.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9.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10.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เห็นว่ามีความครบถ้วนตามที่ระบุไว้ในคู่มือประชาชน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2E79D2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11.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แห่ง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 พ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>. 2558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2E79D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2E79D2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2E79D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2E79D2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2E79D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E79D2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79D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2E79D2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 อำเภอปทุมราชวงศา จังหวัดอำนาจเจริญ  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37110 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 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045-540600  www.khamphon.go.th/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2E79D2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2E79D2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9D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2E79D2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2E79D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2E79D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E79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2E79D2">
        <w:rPr>
          <w:rFonts w:ascii="TH SarabunIT๙" w:hAnsi="TH SarabunIT๙" w:cs="TH SarabunIT๙"/>
          <w:noProof/>
          <w:sz w:val="32"/>
          <w:szCs w:val="32"/>
        </w:rPr>
        <w:t xml:space="preserve">46 </w:t>
      </w:r>
      <w:r w:rsidR="00081011" w:rsidRPr="002E79D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2E79D2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E79D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2E79D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2E79D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2E79D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2E79D2" w:rsidTr="00310762">
        <w:tc>
          <w:tcPr>
            <w:tcW w:w="846" w:type="dxa"/>
          </w:tcPr>
          <w:p w:rsidR="0067367B" w:rsidRPr="002E79D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E79D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2E79D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2E79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E79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2E79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2E79D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E79D2" w:rsidTr="00310762">
        <w:tc>
          <w:tcPr>
            <w:tcW w:w="846" w:type="dxa"/>
          </w:tcPr>
          <w:p w:rsidR="0067367B" w:rsidRPr="002E79D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E79D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E79D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</w:t>
            </w:r>
          </w:p>
          <w:p w:rsidR="001A5925" w:rsidRPr="002E79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นับจากวันที่ยื่นแสดงรายการภาษีป้าย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ภ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.1) (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ตามพระราชบัญญัติวิธีปฏิบัติราชการทางปกครอง พ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E79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2E79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2E79D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E79D2" w:rsidTr="00310762">
        <w:tc>
          <w:tcPr>
            <w:tcW w:w="846" w:type="dxa"/>
          </w:tcPr>
          <w:p w:rsidR="0067367B" w:rsidRPr="002E79D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E79D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E79D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เจ้าของป้ายชำระภาษี</w:t>
            </w:r>
          </w:p>
          <w:p w:rsidR="001A5925" w:rsidRPr="002E79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นับแต่ได้รับแจ้งการประเมิน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กรณีชำระเกิน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จะต้องชำระเงินเพิ่มตามอัตราที่กฎหมายกำหนด</w:t>
            </w:r>
            <w:r w:rsid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E79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2E79D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องค์การบริหารส่วนตำบลคำโพน อำเภอปทุมราชวงศา จังหวัดอำนาจเจริญ</w:t>
            </w:r>
          </w:p>
          <w:p w:rsidR="0067367B" w:rsidRPr="002E79D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79D2" w:rsidRDefault="002E79D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79D2" w:rsidRDefault="002E79D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79D2" w:rsidRDefault="002E79D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79D2" w:rsidRDefault="002E79D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79D2" w:rsidRDefault="002E79D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79D2" w:rsidRPr="002E79D2" w:rsidRDefault="002E79D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2E79D2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2E79D2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E79D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2E79D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2E79D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E79D2" w:rsidTr="000E5F48">
        <w:tc>
          <w:tcPr>
            <w:tcW w:w="846" w:type="dxa"/>
          </w:tcPr>
          <w:p w:rsidR="00E8524B" w:rsidRPr="002E79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79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79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E79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79D2" w:rsidTr="000E5F48">
        <w:tc>
          <w:tcPr>
            <w:tcW w:w="846" w:type="dxa"/>
          </w:tcPr>
          <w:p w:rsidR="00E8524B" w:rsidRPr="002E79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79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79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E79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79D2" w:rsidTr="000E5F48">
        <w:tc>
          <w:tcPr>
            <w:tcW w:w="846" w:type="dxa"/>
          </w:tcPr>
          <w:p w:rsidR="00E8524B" w:rsidRPr="002E79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79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79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E79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79D2" w:rsidTr="000E5F48">
        <w:tc>
          <w:tcPr>
            <w:tcW w:w="846" w:type="dxa"/>
          </w:tcPr>
          <w:p w:rsidR="00E8524B" w:rsidRPr="002E79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79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79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E79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79D2" w:rsidTr="000E5F48">
        <w:tc>
          <w:tcPr>
            <w:tcW w:w="846" w:type="dxa"/>
          </w:tcPr>
          <w:p w:rsidR="00E8524B" w:rsidRPr="002E79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79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79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E79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79D2" w:rsidTr="000E5F48">
        <w:tc>
          <w:tcPr>
            <w:tcW w:w="846" w:type="dxa"/>
          </w:tcPr>
          <w:p w:rsidR="00E8524B" w:rsidRPr="002E79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79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79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E79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E79D2" w:rsidTr="000E5F48">
        <w:tc>
          <w:tcPr>
            <w:tcW w:w="846" w:type="dxa"/>
          </w:tcPr>
          <w:p w:rsidR="00E8524B" w:rsidRPr="002E79D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E79D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E79D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2E79D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E79D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E79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E79D2" w:rsidRDefault="009C08CE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E79D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E79D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79D2" w:rsidRPr="002E79D2" w:rsidRDefault="002E79D2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2E79D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2E79D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2E79D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2E79D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2E79D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E79D2" w:rsidTr="008D6120">
        <w:tc>
          <w:tcPr>
            <w:tcW w:w="10075" w:type="dxa"/>
            <w:gridSpan w:val="3"/>
          </w:tcPr>
          <w:p w:rsidR="008D6120" w:rsidRPr="002E79D2" w:rsidRDefault="00812105" w:rsidP="002E79D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E79D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</w:t>
            </w:r>
          </w:p>
        </w:tc>
      </w:tr>
    </w:tbl>
    <w:p w:rsidR="00CD595C" w:rsidRPr="002E79D2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2E79D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2E79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E79D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E79D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E79D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E79D2" w:rsidTr="00527864">
        <w:tc>
          <w:tcPr>
            <w:tcW w:w="846" w:type="dxa"/>
          </w:tcPr>
          <w:p w:rsidR="000B2BF5" w:rsidRPr="002E79D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E79D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ที่ทำการองค์การบริหารส่วนตำบลคำโพน อำเภอปทุมราชวงศา จังหวัดอำนาจเจริญ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37110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045-540600  www.khamphon.go.th</w:t>
            </w:r>
          </w:p>
          <w:p w:rsidR="001A5925" w:rsidRPr="002E79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E79D2" w:rsidTr="00527864">
        <w:tc>
          <w:tcPr>
            <w:tcW w:w="846" w:type="dxa"/>
          </w:tcPr>
          <w:p w:rsidR="000B2BF5" w:rsidRPr="002E79D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E79D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2E79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E79D2" w:rsidTr="00527864">
        <w:tc>
          <w:tcPr>
            <w:tcW w:w="846" w:type="dxa"/>
          </w:tcPr>
          <w:p w:rsidR="000B2BF5" w:rsidRPr="002E79D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E79D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2E79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.)&lt;br /&gt;- 99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11120&lt;br /&gt;-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6132&lt;br /&gt;- www.pacc.go.th / www.facebook.com/PACC.GO.TH&lt;br /&gt;&lt;br /&gt;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center)&lt;br /&gt;Tel : +66 92 668 0777 / Line : Fad.pacc / Facebook : The Anti-Corruption Operation Center / Email : Fad.pacc@gmail.com)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Pr="002E79D2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2E79D2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E79D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E79D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E79D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2E79D2" w:rsidTr="00527864">
        <w:tc>
          <w:tcPr>
            <w:tcW w:w="846" w:type="dxa"/>
          </w:tcPr>
          <w:p w:rsidR="000B2BF5" w:rsidRPr="002E79D2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E79D2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แบบแจ้งรายการเพื่อเสียภาษีป้าย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2.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แบบยื่นอุทธรณ์ภาษีป้าย 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. 4)</w:t>
            </w:r>
          </w:p>
          <w:p w:rsidR="001A5925" w:rsidRPr="002E79D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E79D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2E79D2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4889" w:rsidRPr="002E79D2" w:rsidRDefault="00104889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2E79D2" w:rsidRDefault="009C08CE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2E79D2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2E79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E79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2E79D2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การรับชำระภาษีป้าย</w:t>
      </w:r>
      <w:r w:rsidR="007B7ED7" w:rsidRPr="002E79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2E79D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2E79D2">
        <w:rPr>
          <w:rFonts w:ascii="TH SarabunIT๙" w:hAnsi="TH SarabunIT๙" w:cs="TH SarabunIT๙"/>
          <w:sz w:val="32"/>
          <w:szCs w:val="32"/>
        </w:rPr>
        <w:t>:</w:t>
      </w:r>
      <w:r w:rsidRPr="002E79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2E79D2">
        <w:rPr>
          <w:rFonts w:ascii="TH SarabunIT๙" w:hAnsi="TH SarabunIT๙" w:cs="TH SarabunIT๙"/>
          <w:noProof/>
          <w:sz w:val="32"/>
          <w:szCs w:val="32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2E79D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2E79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2E79D2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2E79D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2E79D2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2E79D2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2E79D2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2E79D2" w:rsidTr="009F08E4">
        <w:tc>
          <w:tcPr>
            <w:tcW w:w="10070" w:type="dxa"/>
          </w:tcPr>
          <w:p w:rsidR="00357B89" w:rsidRPr="002E79D2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2E79D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9D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ภาษีป้าย พ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E79D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2510</w:t>
            </w:r>
            <w:r w:rsidRPr="002E79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2E79D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2E79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E79D2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2E79D2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2E79D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2E79D2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2E79D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2E79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2E79D2">
        <w:rPr>
          <w:rFonts w:ascii="TH SarabunIT๙" w:hAnsi="TH SarabunIT๙" w:cs="TH SarabunIT๙"/>
          <w:noProof/>
          <w:sz w:val="32"/>
          <w:szCs w:val="32"/>
        </w:rPr>
        <w:t>-</w:t>
      </w: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2E79D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2E79D2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2E79D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2E79D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2E79D2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79D2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2E79D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2E79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2E79D2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การรับชำระภาษีป้าย องค์การบริหารส่วนตำบลคำโพน อำเภอปทุมราชวงศา จังหวัดอำนาจเจริญ</w:t>
      </w:r>
    </w:p>
    <w:p w:rsidR="00D30394" w:rsidRPr="002E79D2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2E79D2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2E79D2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2E79D2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2E79D2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2E79D2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2E79D2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2E79D2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2E79D2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2E79D2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2E79D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04889"/>
    <w:rsid w:val="0018011C"/>
    <w:rsid w:val="001853FF"/>
    <w:rsid w:val="001A5925"/>
    <w:rsid w:val="001F7B7E"/>
    <w:rsid w:val="00224397"/>
    <w:rsid w:val="00261ADD"/>
    <w:rsid w:val="00282033"/>
    <w:rsid w:val="002D5CE3"/>
    <w:rsid w:val="002E79D2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C08CE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A1921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2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79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79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2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79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79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915C6"/>
    <w:rsid w:val="006B5E68"/>
    <w:rsid w:val="0080364E"/>
    <w:rsid w:val="008B7B0C"/>
    <w:rsid w:val="009B4526"/>
    <w:rsid w:val="00B10CD2"/>
    <w:rsid w:val="00BB66A0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DC92-27D3-4D96-8250-15AF3409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ict</cp:lastModifiedBy>
  <cp:revision>2</cp:revision>
  <dcterms:created xsi:type="dcterms:W3CDTF">2017-06-20T07:18:00Z</dcterms:created>
  <dcterms:modified xsi:type="dcterms:W3CDTF">2017-06-20T07:18:00Z</dcterms:modified>
</cp:coreProperties>
</file>